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613" w:rsidRPr="00D30327" w:rsidRDefault="008E7613" w:rsidP="00F76505">
      <w:pPr>
        <w:tabs>
          <w:tab w:val="left" w:pos="4620"/>
        </w:tabs>
        <w:spacing w:after="0" w:line="240" w:lineRule="auto"/>
        <w:rPr>
          <w:rFonts w:ascii="Times New Roman" w:hAnsi="Times New Roman"/>
          <w:b/>
          <w:sz w:val="28"/>
          <w:szCs w:val="28"/>
          <w:lang w:val="uk-UA"/>
        </w:rPr>
      </w:pPr>
    </w:p>
    <w:p w:rsidR="008E7613" w:rsidRPr="00D30327" w:rsidRDefault="008E7613" w:rsidP="00F76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margin-left:217.5pt;margin-top:.05pt;width:46.5pt;height:53.25pt;z-index:251658240;visibility:visible">
            <v:imagedata r:id="rId4" o:title=""/>
            <w10:wrap type="square" side="left"/>
          </v:shape>
        </w:pict>
      </w:r>
      <w:bookmarkStart w:id="0" w:name="o735"/>
      <w:bookmarkEnd w:id="0"/>
    </w:p>
    <w:p w:rsidR="008E7613" w:rsidRPr="00D30327" w:rsidRDefault="008E7613" w:rsidP="00F76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Cs w:val="28"/>
        </w:rPr>
      </w:pPr>
    </w:p>
    <w:p w:rsidR="008E7613" w:rsidRPr="00D30327" w:rsidRDefault="008E7613" w:rsidP="00F76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Cs w:val="28"/>
        </w:rPr>
      </w:pPr>
    </w:p>
    <w:p w:rsidR="008E7613" w:rsidRPr="00D30327" w:rsidRDefault="008E7613" w:rsidP="00F76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Cs w:val="28"/>
        </w:rPr>
      </w:pPr>
    </w:p>
    <w:p w:rsidR="008E7613" w:rsidRDefault="008E7613" w:rsidP="00F76505">
      <w:pPr>
        <w:pStyle w:val="NormalWeb"/>
        <w:spacing w:before="0" w:beforeAutospacing="0" w:after="0" w:afterAutospacing="0"/>
        <w:jc w:val="center"/>
        <w:rPr>
          <w:rFonts w:ascii="Times New Roman" w:hAnsi="Times New Roman"/>
          <w:b/>
          <w:bCs/>
          <w:color w:val="000000"/>
          <w:sz w:val="28"/>
          <w:szCs w:val="28"/>
        </w:rPr>
      </w:pPr>
    </w:p>
    <w:p w:rsidR="008E7613" w:rsidRPr="00D30327" w:rsidRDefault="008E7613" w:rsidP="00F76505">
      <w:pPr>
        <w:pStyle w:val="NormalWeb"/>
        <w:spacing w:before="0" w:beforeAutospacing="0" w:after="0" w:afterAutospacing="0"/>
        <w:jc w:val="center"/>
        <w:rPr>
          <w:rFonts w:ascii="Times New Roman" w:hAnsi="Times New Roman"/>
          <w:color w:val="000000"/>
        </w:rPr>
      </w:pPr>
      <w:r w:rsidRPr="00D30327">
        <w:rPr>
          <w:rFonts w:ascii="Times New Roman" w:hAnsi="Times New Roman"/>
          <w:b/>
          <w:bCs/>
          <w:color w:val="000000"/>
          <w:sz w:val="28"/>
          <w:szCs w:val="28"/>
        </w:rPr>
        <w:t>МОЛОЧАНСЬКА МІСЬКА РАДА</w:t>
      </w:r>
    </w:p>
    <w:p w:rsidR="008E7613" w:rsidRPr="00D30327" w:rsidRDefault="008E7613" w:rsidP="00F76505">
      <w:pPr>
        <w:pStyle w:val="NormalWeb"/>
        <w:spacing w:before="0" w:beforeAutospacing="0" w:after="0" w:afterAutospacing="0"/>
        <w:jc w:val="center"/>
        <w:rPr>
          <w:rFonts w:ascii="Times New Roman" w:hAnsi="Times New Roman"/>
          <w:b/>
          <w:bCs/>
          <w:color w:val="000000"/>
          <w:sz w:val="28"/>
          <w:szCs w:val="28"/>
        </w:rPr>
      </w:pPr>
    </w:p>
    <w:p w:rsidR="008E7613" w:rsidRPr="00D30327" w:rsidRDefault="008E7613" w:rsidP="00F76505">
      <w:pPr>
        <w:pStyle w:val="NormalWeb"/>
        <w:spacing w:before="0" w:beforeAutospacing="0" w:after="0" w:afterAutospacing="0"/>
        <w:jc w:val="center"/>
        <w:rPr>
          <w:rFonts w:ascii="Times New Roman" w:hAnsi="Times New Roman"/>
          <w:color w:val="000000"/>
        </w:rPr>
      </w:pPr>
      <w:r w:rsidRPr="00D30327">
        <w:rPr>
          <w:rFonts w:ascii="Times New Roman" w:hAnsi="Times New Roman"/>
          <w:color w:val="000000"/>
          <w:sz w:val="28"/>
          <w:szCs w:val="28"/>
        </w:rPr>
        <w:t>восьмого  скликання</w:t>
      </w:r>
    </w:p>
    <w:p w:rsidR="008E7613" w:rsidRPr="00D30327" w:rsidRDefault="008E7613" w:rsidP="00F76505">
      <w:pPr>
        <w:pStyle w:val="NormalWeb"/>
        <w:spacing w:before="0" w:beforeAutospacing="0" w:after="0" w:afterAutospacing="0"/>
        <w:jc w:val="center"/>
        <w:rPr>
          <w:rFonts w:ascii="Times New Roman" w:hAnsi="Times New Roman"/>
          <w:color w:val="000000"/>
        </w:rPr>
      </w:pPr>
      <w:r>
        <w:rPr>
          <w:rFonts w:ascii="Times New Roman" w:hAnsi="Times New Roman"/>
          <w:color w:val="000000"/>
          <w:sz w:val="28"/>
          <w:szCs w:val="28"/>
          <w:lang w:val="ru-RU"/>
        </w:rPr>
        <w:t>дев</w:t>
      </w:r>
      <w:r w:rsidRPr="007C5EE3">
        <w:rPr>
          <w:rFonts w:ascii="Times New Roman" w:hAnsi="Times New Roman"/>
          <w:color w:val="000000"/>
          <w:sz w:val="28"/>
          <w:szCs w:val="28"/>
          <w:lang w:val="ru-RU"/>
        </w:rPr>
        <w:t>’</w:t>
      </w:r>
      <w:r>
        <w:rPr>
          <w:rFonts w:ascii="Times New Roman" w:hAnsi="Times New Roman"/>
          <w:color w:val="000000"/>
          <w:sz w:val="28"/>
          <w:szCs w:val="28"/>
          <w:lang w:val="ru-RU"/>
        </w:rPr>
        <w:t>ятнадцята по</w:t>
      </w:r>
      <w:r>
        <w:rPr>
          <w:rFonts w:ascii="Times New Roman" w:hAnsi="Times New Roman"/>
          <w:color w:val="000000"/>
          <w:sz w:val="28"/>
          <w:szCs w:val="28"/>
        </w:rPr>
        <w:t>зачергов</w:t>
      </w:r>
      <w:r w:rsidRPr="002534E7">
        <w:rPr>
          <w:rFonts w:ascii="Times New Roman" w:hAnsi="Times New Roman"/>
          <w:color w:val="000000"/>
          <w:sz w:val="28"/>
          <w:szCs w:val="28"/>
        </w:rPr>
        <w:t>а</w:t>
      </w:r>
      <w:r w:rsidRPr="00D30327">
        <w:rPr>
          <w:rFonts w:ascii="Times New Roman" w:hAnsi="Times New Roman"/>
          <w:color w:val="000000"/>
          <w:sz w:val="28"/>
          <w:szCs w:val="28"/>
        </w:rPr>
        <w:t xml:space="preserve"> сесія</w:t>
      </w:r>
    </w:p>
    <w:p w:rsidR="008E7613" w:rsidRPr="00D30327" w:rsidRDefault="008E7613" w:rsidP="00F76505">
      <w:pPr>
        <w:pStyle w:val="NormalWeb"/>
        <w:spacing w:before="0" w:beforeAutospacing="0" w:after="0" w:afterAutospacing="0"/>
        <w:jc w:val="center"/>
        <w:rPr>
          <w:rFonts w:ascii="Times New Roman" w:hAnsi="Times New Roman"/>
          <w:b/>
          <w:bCs/>
          <w:color w:val="000000"/>
          <w:sz w:val="28"/>
          <w:szCs w:val="28"/>
          <w:lang w:val="ru-RU"/>
        </w:rPr>
      </w:pPr>
    </w:p>
    <w:p w:rsidR="008E7613" w:rsidRPr="00D30327" w:rsidRDefault="008E7613" w:rsidP="00F76505">
      <w:pPr>
        <w:pStyle w:val="NormalWeb"/>
        <w:spacing w:before="0" w:beforeAutospacing="0" w:after="0" w:afterAutospacing="0"/>
        <w:jc w:val="center"/>
        <w:rPr>
          <w:rFonts w:ascii="Times New Roman" w:hAnsi="Times New Roman"/>
          <w:color w:val="000000"/>
        </w:rPr>
      </w:pPr>
      <w:r w:rsidRPr="00D30327">
        <w:rPr>
          <w:rFonts w:ascii="Times New Roman" w:hAnsi="Times New Roman"/>
          <w:b/>
          <w:bCs/>
          <w:color w:val="000000"/>
          <w:sz w:val="28"/>
          <w:szCs w:val="28"/>
        </w:rPr>
        <w:t>Р І Ш Е Н Н Я</w:t>
      </w:r>
      <w:r w:rsidRPr="00D30327">
        <w:rPr>
          <w:rFonts w:ascii="Times New Roman" w:hAnsi="Times New Roman"/>
          <w:color w:val="000000"/>
        </w:rPr>
        <w:t> </w:t>
      </w:r>
    </w:p>
    <w:p w:rsidR="008E7613" w:rsidRPr="00D30327" w:rsidRDefault="008E7613" w:rsidP="00F76505">
      <w:pPr>
        <w:pStyle w:val="NormalWeb"/>
        <w:spacing w:before="0" w:beforeAutospacing="0" w:after="0" w:afterAutospacing="0"/>
        <w:jc w:val="center"/>
        <w:rPr>
          <w:rFonts w:ascii="Times New Roman" w:hAnsi="Times New Roman"/>
          <w:color w:val="000000"/>
        </w:rPr>
      </w:pPr>
    </w:p>
    <w:p w:rsidR="008E7613" w:rsidRPr="00D30327" w:rsidRDefault="008E7613" w:rsidP="00F76505">
      <w:pPr>
        <w:pStyle w:val="Pa13"/>
        <w:spacing w:line="240" w:lineRule="auto"/>
        <w:jc w:val="both"/>
        <w:rPr>
          <w:rFonts w:ascii="Times New Roman" w:hAnsi="Times New Roman"/>
          <w:color w:val="000000"/>
          <w:sz w:val="28"/>
          <w:szCs w:val="28"/>
          <w:lang w:val="uk-UA"/>
        </w:rPr>
      </w:pPr>
      <w:r w:rsidRPr="00D30327">
        <w:rPr>
          <w:rStyle w:val="A3"/>
          <w:rFonts w:ascii="Times New Roman" w:hAnsi="Times New Roman"/>
          <w:sz w:val="28"/>
          <w:szCs w:val="28"/>
          <w:lang w:val="uk-UA"/>
        </w:rPr>
        <w:t xml:space="preserve">від </w:t>
      </w:r>
      <w:r w:rsidRPr="00550BB2">
        <w:rPr>
          <w:rStyle w:val="A3"/>
          <w:rFonts w:ascii="Times New Roman" w:hAnsi="Times New Roman"/>
          <w:sz w:val="28"/>
          <w:szCs w:val="28"/>
        </w:rPr>
        <w:t>25.</w:t>
      </w:r>
      <w:r>
        <w:rPr>
          <w:rStyle w:val="A3"/>
          <w:rFonts w:ascii="Times New Roman" w:hAnsi="Times New Roman"/>
          <w:sz w:val="28"/>
          <w:szCs w:val="28"/>
          <w:lang w:val="uk-UA"/>
        </w:rPr>
        <w:t xml:space="preserve">01.2022                          </w:t>
      </w:r>
      <w:r w:rsidRPr="00D30327">
        <w:rPr>
          <w:rStyle w:val="A3"/>
          <w:rFonts w:ascii="Times New Roman" w:hAnsi="Times New Roman"/>
          <w:sz w:val="28"/>
          <w:szCs w:val="28"/>
          <w:lang w:val="uk-UA"/>
        </w:rPr>
        <w:t xml:space="preserve"> м. Молочанськ               </w:t>
      </w:r>
      <w:r>
        <w:rPr>
          <w:rStyle w:val="A3"/>
          <w:rFonts w:ascii="Times New Roman" w:hAnsi="Times New Roman"/>
          <w:sz w:val="28"/>
          <w:szCs w:val="28"/>
          <w:lang w:val="uk-UA"/>
        </w:rPr>
        <w:tab/>
      </w:r>
      <w:r>
        <w:rPr>
          <w:rStyle w:val="A3"/>
          <w:rFonts w:ascii="Times New Roman" w:hAnsi="Times New Roman"/>
          <w:sz w:val="28"/>
          <w:szCs w:val="28"/>
          <w:lang w:val="uk-UA"/>
        </w:rPr>
        <w:tab/>
      </w:r>
      <w:r>
        <w:rPr>
          <w:rStyle w:val="A3"/>
          <w:rFonts w:ascii="Times New Roman" w:hAnsi="Times New Roman"/>
          <w:sz w:val="28"/>
          <w:szCs w:val="28"/>
          <w:lang w:val="uk-UA"/>
        </w:rPr>
        <w:tab/>
      </w:r>
      <w:r w:rsidRPr="00D30327">
        <w:rPr>
          <w:rStyle w:val="A3"/>
          <w:rFonts w:ascii="Times New Roman" w:hAnsi="Times New Roman"/>
          <w:sz w:val="28"/>
          <w:szCs w:val="28"/>
          <w:lang w:val="uk-UA"/>
        </w:rPr>
        <w:t xml:space="preserve">№ </w:t>
      </w:r>
      <w:r>
        <w:rPr>
          <w:rFonts w:ascii="Times New Roman" w:hAnsi="Times New Roman"/>
          <w:color w:val="000000"/>
          <w:sz w:val="28"/>
          <w:szCs w:val="28"/>
          <w:lang w:val="uk-UA"/>
        </w:rPr>
        <w:t>___</w:t>
      </w:r>
    </w:p>
    <w:p w:rsidR="008E7613" w:rsidRPr="00186549" w:rsidRDefault="008E7613" w:rsidP="00550BB2">
      <w:pPr>
        <w:tabs>
          <w:tab w:val="center" w:pos="4819"/>
        </w:tabs>
        <w:spacing w:after="0" w:line="240" w:lineRule="exact"/>
        <w:jc w:val="both"/>
        <w:rPr>
          <w:rFonts w:ascii="Times New Roman" w:hAnsi="Times New Roman"/>
          <w:sz w:val="24"/>
          <w:szCs w:val="24"/>
          <w:lang w:val="uk-UA"/>
        </w:rPr>
      </w:pPr>
      <w:r w:rsidRPr="00186549">
        <w:rPr>
          <w:rFonts w:ascii="Times New Roman" w:hAnsi="Times New Roman"/>
          <w:b/>
          <w:bCs/>
          <w:color w:val="000000"/>
          <w:sz w:val="16"/>
          <w:szCs w:val="16"/>
          <w:lang w:val="uk-UA"/>
        </w:rPr>
        <w:br/>
      </w:r>
      <w:r>
        <w:rPr>
          <w:rFonts w:ascii="Times New Roman" w:hAnsi="Times New Roman"/>
          <w:b/>
          <w:bCs/>
          <w:color w:val="000000"/>
          <w:sz w:val="28"/>
          <w:szCs w:val="28"/>
          <w:lang w:val="uk-UA"/>
        </w:rPr>
        <w:t xml:space="preserve">Про </w:t>
      </w:r>
      <w:r w:rsidRPr="00497AC5">
        <w:rPr>
          <w:rFonts w:ascii="Times New Roman" w:hAnsi="Times New Roman"/>
          <w:b/>
          <w:bCs/>
          <w:color w:val="000000"/>
          <w:sz w:val="28"/>
          <w:szCs w:val="28"/>
          <w:lang w:val="uk-UA"/>
        </w:rPr>
        <w:t>передачу у державну власність до сфери управління Державного агентства автомобільни</w:t>
      </w:r>
      <w:r>
        <w:rPr>
          <w:rFonts w:ascii="Times New Roman" w:hAnsi="Times New Roman"/>
          <w:b/>
          <w:bCs/>
          <w:color w:val="000000"/>
          <w:sz w:val="28"/>
          <w:szCs w:val="28"/>
          <w:lang w:val="uk-UA"/>
        </w:rPr>
        <w:t>х доріг України ділянок проїзних частин вулиць і доріг, які суміщаються з територіальною автомобільною дорогою загального користування</w:t>
      </w:r>
      <w:r w:rsidRPr="00497AC5">
        <w:rPr>
          <w:rFonts w:ascii="Times New Roman" w:hAnsi="Times New Roman"/>
          <w:b/>
          <w:bCs/>
          <w:color w:val="000000"/>
          <w:sz w:val="28"/>
          <w:szCs w:val="28"/>
          <w:lang w:val="uk-UA"/>
        </w:rPr>
        <w:t xml:space="preserve"> державного значення Т-04-01</w:t>
      </w:r>
      <w:r>
        <w:rPr>
          <w:rFonts w:ascii="Times New Roman" w:hAnsi="Times New Roman"/>
          <w:b/>
          <w:bCs/>
          <w:color w:val="000000"/>
          <w:sz w:val="28"/>
          <w:szCs w:val="28"/>
          <w:lang w:val="uk-UA"/>
        </w:rPr>
        <w:t xml:space="preserve"> у межах м. Молочанськ</w:t>
      </w:r>
    </w:p>
    <w:p w:rsidR="008E7613" w:rsidRPr="00186549" w:rsidRDefault="008E7613" w:rsidP="001F223C">
      <w:pPr>
        <w:spacing w:after="0" w:line="240" w:lineRule="auto"/>
        <w:ind w:right="-5"/>
        <w:jc w:val="both"/>
        <w:rPr>
          <w:rFonts w:ascii="Times New Roman" w:hAnsi="Times New Roman"/>
          <w:color w:val="000000"/>
          <w:sz w:val="28"/>
          <w:szCs w:val="28"/>
          <w:lang w:val="uk-UA"/>
        </w:rPr>
      </w:pPr>
    </w:p>
    <w:p w:rsidR="008E7613" w:rsidRPr="00D30327" w:rsidRDefault="008E7613" w:rsidP="00F76505">
      <w:pPr>
        <w:spacing w:after="0" w:line="240" w:lineRule="auto"/>
        <w:ind w:right="-5" w:firstLine="708"/>
        <w:jc w:val="both"/>
        <w:rPr>
          <w:rFonts w:ascii="Times New Roman" w:hAnsi="Times New Roman"/>
          <w:color w:val="000000"/>
          <w:sz w:val="28"/>
          <w:szCs w:val="28"/>
          <w:lang w:val="uk-UA"/>
        </w:rPr>
      </w:pPr>
      <w:r>
        <w:rPr>
          <w:rFonts w:ascii="Times New Roman" w:hAnsi="Times New Roman"/>
          <w:color w:val="000000"/>
          <w:sz w:val="28"/>
          <w:szCs w:val="28"/>
          <w:lang w:val="uk-UA"/>
        </w:rPr>
        <w:t>Керуючись з</w:t>
      </w:r>
      <w:r w:rsidRPr="00D30327">
        <w:rPr>
          <w:rFonts w:ascii="Times New Roman" w:hAnsi="Times New Roman"/>
          <w:color w:val="000000"/>
          <w:sz w:val="28"/>
          <w:szCs w:val="28"/>
          <w:lang w:val="uk-UA"/>
        </w:rPr>
        <w:t>акон</w:t>
      </w:r>
      <w:r>
        <w:rPr>
          <w:rFonts w:ascii="Times New Roman" w:hAnsi="Times New Roman"/>
          <w:color w:val="000000"/>
          <w:sz w:val="28"/>
          <w:szCs w:val="28"/>
          <w:lang w:val="uk-UA"/>
        </w:rPr>
        <w:t>ами</w:t>
      </w:r>
      <w:r w:rsidRPr="00D30327">
        <w:rPr>
          <w:rFonts w:ascii="Times New Roman" w:hAnsi="Times New Roman"/>
          <w:color w:val="000000"/>
          <w:sz w:val="28"/>
          <w:szCs w:val="28"/>
          <w:lang w:val="uk-UA"/>
        </w:rPr>
        <w:t xml:space="preserve"> України «Про місцеве самоврядування в Україні»</w:t>
      </w:r>
      <w:r>
        <w:rPr>
          <w:rFonts w:ascii="Times New Roman" w:hAnsi="Times New Roman"/>
          <w:color w:val="000000"/>
          <w:sz w:val="28"/>
          <w:szCs w:val="28"/>
          <w:lang w:val="uk-UA"/>
        </w:rPr>
        <w:t xml:space="preserve">, «Про автомобільні дороги» та </w:t>
      </w:r>
      <w:r w:rsidRPr="00D30327">
        <w:rPr>
          <w:rFonts w:ascii="Times New Roman" w:hAnsi="Times New Roman"/>
          <w:color w:val="000000"/>
          <w:sz w:val="28"/>
          <w:szCs w:val="28"/>
          <w:lang w:val="uk-UA"/>
        </w:rPr>
        <w:t>«</w:t>
      </w:r>
      <w:r>
        <w:rPr>
          <w:rFonts w:ascii="Times New Roman" w:hAnsi="Times New Roman"/>
          <w:color w:val="000000"/>
          <w:sz w:val="28"/>
          <w:szCs w:val="28"/>
          <w:lang w:val="uk-UA"/>
        </w:rPr>
        <w:t>Про передачу об’єктів права державної та комунальної власності</w:t>
      </w:r>
      <w:r w:rsidRPr="00D30327">
        <w:rPr>
          <w:rFonts w:ascii="Times New Roman" w:hAnsi="Times New Roman"/>
          <w:color w:val="000000"/>
          <w:sz w:val="28"/>
          <w:szCs w:val="28"/>
          <w:lang w:val="uk-UA"/>
        </w:rPr>
        <w:t>», Земельн</w:t>
      </w:r>
      <w:r>
        <w:rPr>
          <w:rFonts w:ascii="Times New Roman" w:hAnsi="Times New Roman"/>
          <w:color w:val="000000"/>
          <w:sz w:val="28"/>
          <w:szCs w:val="28"/>
          <w:lang w:val="uk-UA"/>
        </w:rPr>
        <w:t>им</w:t>
      </w:r>
      <w:r w:rsidRPr="00D30327">
        <w:rPr>
          <w:rFonts w:ascii="Times New Roman" w:hAnsi="Times New Roman"/>
          <w:color w:val="000000"/>
          <w:sz w:val="28"/>
          <w:szCs w:val="28"/>
          <w:lang w:val="uk-UA"/>
        </w:rPr>
        <w:t xml:space="preserve"> кодекс</w:t>
      </w:r>
      <w:r>
        <w:rPr>
          <w:rFonts w:ascii="Times New Roman" w:hAnsi="Times New Roman"/>
          <w:color w:val="000000"/>
          <w:sz w:val="28"/>
          <w:szCs w:val="28"/>
          <w:lang w:val="uk-UA"/>
        </w:rPr>
        <w:t xml:space="preserve">ом </w:t>
      </w:r>
      <w:r w:rsidRPr="001A1AB5">
        <w:rPr>
          <w:rFonts w:ascii="Times New Roman" w:hAnsi="Times New Roman"/>
          <w:color w:val="000000"/>
          <w:sz w:val="28"/>
          <w:szCs w:val="28"/>
          <w:lang w:val="uk-UA"/>
        </w:rPr>
        <w:t xml:space="preserve">України, </w:t>
      </w:r>
      <w:hyperlink r:id="rId5" w:tgtFrame="_blank" w:history="1">
        <w:r w:rsidRPr="001A1AB5">
          <w:rPr>
            <w:rStyle w:val="Hyperlink"/>
            <w:rFonts w:ascii="Times New Roman" w:hAnsi="Times New Roman"/>
            <w:color w:val="auto"/>
            <w:sz w:val="28"/>
            <w:szCs w:val="28"/>
            <w:u w:val="none"/>
            <w:shd w:val="clear" w:color="auto" w:fill="FFFFFF"/>
            <w:lang w:val="uk-UA"/>
          </w:rPr>
          <w:t>постановою Кабінету Міністрів України від 21.09.1998 № 1482</w:t>
        </w:r>
      </w:hyperlink>
      <w:r w:rsidRPr="001A1AB5">
        <w:rPr>
          <w:rFonts w:ascii="Times New Roman" w:hAnsi="Times New Roman"/>
          <w:sz w:val="28"/>
          <w:szCs w:val="28"/>
          <w:shd w:val="clear" w:color="auto" w:fill="FFFFFF"/>
          <w:lang w:val="uk-UA"/>
        </w:rPr>
        <w:t xml:space="preserve"> «Про передачу об'єктів права державної та комунальної власності» та </w:t>
      </w:r>
      <w:r w:rsidRPr="001A1AB5">
        <w:rPr>
          <w:rFonts w:ascii="Times New Roman" w:hAnsi="Times New Roman"/>
          <w:sz w:val="28"/>
          <w:szCs w:val="28"/>
          <w:lang w:val="uk-UA"/>
        </w:rPr>
        <w:t>взявши до уваги лист С</w:t>
      </w:r>
      <w:r w:rsidRPr="001A1AB5">
        <w:rPr>
          <w:rFonts w:ascii="Times New Roman" w:hAnsi="Times New Roman"/>
          <w:color w:val="000000"/>
          <w:sz w:val="28"/>
          <w:szCs w:val="28"/>
          <w:lang w:val="uk-UA"/>
        </w:rPr>
        <w:t>лужби автомобільних доріг в Запорізькій області від 24.06.2021 року за № 2881/2/09-</w:t>
      </w:r>
      <w:r>
        <w:rPr>
          <w:rFonts w:ascii="Times New Roman" w:hAnsi="Times New Roman"/>
          <w:color w:val="000000"/>
          <w:sz w:val="28"/>
          <w:szCs w:val="28"/>
          <w:lang w:val="uk-UA"/>
        </w:rPr>
        <w:t xml:space="preserve">01/09-818/06-21, </w:t>
      </w:r>
      <w:r w:rsidRPr="00C10C3E">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лист  Міністерства інфраструктури України від 05.07.2021 року № 8223/25/10-21 та </w:t>
      </w:r>
      <w:r w:rsidRPr="00D30327">
        <w:rPr>
          <w:rFonts w:ascii="Times New Roman" w:hAnsi="Times New Roman"/>
          <w:sz w:val="28"/>
          <w:szCs w:val="28"/>
          <w:lang w:val="uk-UA"/>
        </w:rPr>
        <w:t>враховуючи рекомендації постійної комісії міської ради</w:t>
      </w:r>
      <w:r w:rsidRPr="00D30327">
        <w:rPr>
          <w:rFonts w:ascii="Times New Roman" w:hAnsi="Times New Roman"/>
          <w:color w:val="000000"/>
          <w:sz w:val="28"/>
          <w:szCs w:val="28"/>
          <w:lang w:val="uk-UA"/>
        </w:rPr>
        <w:t xml:space="preserve">, Молочанська міська рада, </w:t>
      </w:r>
    </w:p>
    <w:p w:rsidR="008E7613" w:rsidRDefault="008E7613" w:rsidP="00F76505">
      <w:pPr>
        <w:spacing w:after="0" w:line="240" w:lineRule="auto"/>
        <w:ind w:right="-5"/>
        <w:jc w:val="both"/>
        <w:rPr>
          <w:rFonts w:ascii="Times New Roman" w:hAnsi="Times New Roman"/>
          <w:b/>
          <w:color w:val="000000"/>
          <w:sz w:val="28"/>
          <w:szCs w:val="28"/>
          <w:lang w:val="uk-UA"/>
        </w:rPr>
      </w:pPr>
      <w:r w:rsidRPr="00D30327">
        <w:rPr>
          <w:rFonts w:ascii="Times New Roman" w:hAnsi="Times New Roman"/>
          <w:b/>
          <w:color w:val="000000"/>
          <w:sz w:val="28"/>
          <w:szCs w:val="28"/>
          <w:lang w:val="uk-UA"/>
        </w:rPr>
        <w:t>ВИРІШИЛА:</w:t>
      </w:r>
    </w:p>
    <w:p w:rsidR="008E7613" w:rsidRDefault="008E7613" w:rsidP="00F76505">
      <w:pPr>
        <w:spacing w:after="0" w:line="240" w:lineRule="auto"/>
        <w:ind w:right="-5" w:firstLine="142"/>
        <w:jc w:val="both"/>
        <w:rPr>
          <w:rFonts w:ascii="Times New Roman" w:hAnsi="Times New Roman"/>
          <w:b/>
          <w:color w:val="000000"/>
          <w:sz w:val="28"/>
          <w:szCs w:val="28"/>
          <w:lang w:val="uk-UA"/>
        </w:rPr>
      </w:pPr>
    </w:p>
    <w:p w:rsidR="008E7613" w:rsidRPr="002534E7" w:rsidRDefault="008E7613" w:rsidP="002534E7">
      <w:pPr>
        <w:spacing w:after="0" w:line="240" w:lineRule="auto"/>
        <w:ind w:right="-5" w:firstLine="851"/>
        <w:jc w:val="both"/>
        <w:rPr>
          <w:rFonts w:ascii="Times New Roman" w:hAnsi="Times New Roman"/>
          <w:sz w:val="28"/>
          <w:szCs w:val="28"/>
          <w:lang w:val="uk-UA"/>
        </w:rPr>
      </w:pPr>
      <w:bookmarkStart w:id="1" w:name="_GoBack"/>
      <w:bookmarkEnd w:id="1"/>
      <w:r>
        <w:rPr>
          <w:rFonts w:ascii="Times New Roman" w:hAnsi="Times New Roman"/>
          <w:sz w:val="28"/>
          <w:szCs w:val="28"/>
          <w:lang w:val="uk-UA"/>
        </w:rPr>
        <w:t>1</w:t>
      </w:r>
      <w:r w:rsidRPr="00F44BA7">
        <w:rPr>
          <w:rFonts w:ascii="Times New Roman" w:hAnsi="Times New Roman"/>
          <w:sz w:val="28"/>
          <w:szCs w:val="28"/>
          <w:lang w:val="uk-UA"/>
        </w:rPr>
        <w:t>.</w:t>
      </w:r>
      <w:r>
        <w:rPr>
          <w:rFonts w:ascii="Times New Roman" w:hAnsi="Times New Roman"/>
          <w:sz w:val="28"/>
          <w:szCs w:val="28"/>
          <w:lang w:val="uk-UA"/>
        </w:rPr>
        <w:t xml:space="preserve"> </w:t>
      </w:r>
      <w:r w:rsidRPr="00F44BA7">
        <w:rPr>
          <w:rFonts w:ascii="Times New Roman" w:hAnsi="Times New Roman"/>
          <w:sz w:val="28"/>
          <w:szCs w:val="28"/>
          <w:lang w:val="uk-UA"/>
        </w:rPr>
        <w:t xml:space="preserve">Передати </w:t>
      </w:r>
      <w:r w:rsidRPr="00FF2823">
        <w:rPr>
          <w:rFonts w:ascii="Times New Roman" w:hAnsi="Times New Roman"/>
          <w:bCs/>
          <w:color w:val="000000"/>
          <w:sz w:val="28"/>
          <w:szCs w:val="28"/>
          <w:lang w:val="uk-UA"/>
        </w:rPr>
        <w:t xml:space="preserve">у державну власність до сфери управління Державного агентства автомобільних доріг України ділянок проїзних частин вулиць і доріг, </w:t>
      </w:r>
      <w:r>
        <w:rPr>
          <w:rFonts w:ascii="Times New Roman" w:hAnsi="Times New Roman"/>
          <w:bCs/>
          <w:color w:val="000000"/>
          <w:sz w:val="28"/>
          <w:szCs w:val="28"/>
          <w:lang w:val="uk-UA"/>
        </w:rPr>
        <w:t>які перебувають у комунальній власності Молочанської міської територіальної громади та</w:t>
      </w:r>
      <w:r w:rsidRPr="00FF2823">
        <w:rPr>
          <w:rFonts w:ascii="Times New Roman" w:hAnsi="Times New Roman"/>
          <w:bCs/>
          <w:color w:val="000000"/>
          <w:sz w:val="28"/>
          <w:szCs w:val="28"/>
          <w:lang w:val="uk-UA"/>
        </w:rPr>
        <w:t xml:space="preserve"> суміщаються з територіальною автомобільною дорогою загального користування державного значення Т-04-01</w:t>
      </w:r>
      <w:r w:rsidRPr="00FF2823">
        <w:rPr>
          <w:rFonts w:ascii="Times New Roman" w:hAnsi="Times New Roman"/>
          <w:sz w:val="28"/>
          <w:szCs w:val="28"/>
          <w:lang w:val="uk-UA"/>
        </w:rPr>
        <w:t xml:space="preserve"> </w:t>
      </w:r>
      <w:r w:rsidRPr="000B21F4">
        <w:rPr>
          <w:rFonts w:ascii="Times New Roman" w:hAnsi="Times New Roman"/>
          <w:sz w:val="28"/>
          <w:szCs w:val="28"/>
          <w:lang w:val="uk-UA"/>
        </w:rPr>
        <w:t>Дніпро – Василівка – Покровське – Гуляйполе – Пологи – Мелітополь</w:t>
      </w:r>
      <w:r>
        <w:rPr>
          <w:rFonts w:ascii="Times New Roman" w:hAnsi="Times New Roman"/>
          <w:sz w:val="28"/>
          <w:szCs w:val="28"/>
          <w:lang w:val="uk-UA"/>
        </w:rPr>
        <w:t xml:space="preserve"> </w:t>
      </w:r>
      <w:r w:rsidRPr="002534E7">
        <w:rPr>
          <w:rFonts w:ascii="Times New Roman" w:hAnsi="Times New Roman"/>
          <w:color w:val="000000"/>
          <w:sz w:val="28"/>
          <w:szCs w:val="28"/>
          <w:shd w:val="clear" w:color="auto" w:fill="FFFFFF"/>
          <w:lang w:val="uk-UA"/>
        </w:rPr>
        <w:t>км 250+577 – км 254+659</w:t>
      </w:r>
      <w:r w:rsidRPr="00C10680">
        <w:rPr>
          <w:color w:val="000000"/>
          <w:sz w:val="28"/>
          <w:szCs w:val="28"/>
          <w:shd w:val="clear" w:color="auto" w:fill="FFFFFF"/>
          <w:lang w:val="uk-UA"/>
        </w:rPr>
        <w:t xml:space="preserve"> </w:t>
      </w:r>
      <w:r w:rsidRPr="000B21F4">
        <w:rPr>
          <w:rFonts w:ascii="Times New Roman" w:hAnsi="Times New Roman"/>
          <w:sz w:val="28"/>
          <w:szCs w:val="28"/>
          <w:lang w:val="uk-UA"/>
        </w:rPr>
        <w:t xml:space="preserve"> загальною протяжністю </w:t>
      </w:r>
      <w:smartTag w:uri="urn:schemas-microsoft-com:office:smarttags" w:element="metricconverter">
        <w:smartTagPr>
          <w:attr w:name="ProductID" w:val="4,7000 км"/>
        </w:smartTagPr>
        <w:smartTag w:uri="urn:schemas-microsoft-com:office:smarttags" w:element="metricconverter">
          <w:smartTagPr>
            <w:attr w:name="ProductID" w:val="4,7000 км"/>
          </w:smartTagPr>
          <w:r w:rsidRPr="002534E7">
            <w:rPr>
              <w:rFonts w:ascii="Times New Roman" w:hAnsi="Times New Roman"/>
              <w:sz w:val="28"/>
              <w:szCs w:val="28"/>
              <w:lang w:val="uk-UA"/>
            </w:rPr>
            <w:t>4,7000</w:t>
          </w:r>
          <w:r>
            <w:rPr>
              <w:rFonts w:ascii="Times New Roman" w:hAnsi="Times New Roman"/>
              <w:sz w:val="28"/>
              <w:szCs w:val="28"/>
              <w:lang w:val="uk-UA"/>
            </w:rPr>
            <w:t xml:space="preserve"> км</w:t>
          </w:r>
        </w:smartTag>
        <w:r>
          <w:rPr>
            <w:rFonts w:ascii="Times New Roman" w:hAnsi="Times New Roman"/>
            <w:sz w:val="28"/>
            <w:szCs w:val="28"/>
            <w:lang w:val="uk-UA"/>
          </w:rPr>
          <w:t xml:space="preserve"> у межах м.Молочанськ.</w:t>
        </w:r>
      </w:smartTag>
    </w:p>
    <w:p w:rsidR="008E7613" w:rsidRPr="00F44BA7" w:rsidRDefault="008E7613" w:rsidP="00F76505">
      <w:pPr>
        <w:tabs>
          <w:tab w:val="left" w:pos="851"/>
        </w:tabs>
        <w:spacing w:after="0" w:line="240" w:lineRule="auto"/>
        <w:ind w:firstLine="851"/>
        <w:jc w:val="both"/>
        <w:rPr>
          <w:rFonts w:ascii="Times New Roman" w:hAnsi="Times New Roman"/>
          <w:sz w:val="28"/>
          <w:szCs w:val="28"/>
          <w:lang w:val="uk-UA"/>
        </w:rPr>
      </w:pPr>
      <w:r>
        <w:rPr>
          <w:rFonts w:ascii="Times New Roman" w:hAnsi="Times New Roman"/>
          <w:color w:val="000000"/>
          <w:sz w:val="28"/>
          <w:szCs w:val="28"/>
          <w:lang w:val="uk-UA"/>
        </w:rPr>
        <w:t xml:space="preserve">2. </w:t>
      </w:r>
      <w:r w:rsidRPr="00F44BA7">
        <w:rPr>
          <w:rFonts w:ascii="Times New Roman" w:hAnsi="Times New Roman"/>
          <w:color w:val="000000"/>
          <w:sz w:val="28"/>
          <w:szCs w:val="28"/>
          <w:lang w:val="uk-UA"/>
        </w:rPr>
        <w:t xml:space="preserve">Рішення Молочанської </w:t>
      </w:r>
      <w:r w:rsidRPr="00276BD1">
        <w:rPr>
          <w:rFonts w:ascii="Times New Roman" w:hAnsi="Times New Roman"/>
          <w:sz w:val="28"/>
          <w:szCs w:val="28"/>
          <w:lang w:val="uk-UA"/>
        </w:rPr>
        <w:t>міської ради</w:t>
      </w:r>
      <w:r>
        <w:rPr>
          <w:rFonts w:ascii="Times New Roman" w:hAnsi="Times New Roman"/>
          <w:color w:val="000000"/>
          <w:sz w:val="28"/>
          <w:szCs w:val="28"/>
          <w:lang w:val="uk-UA"/>
        </w:rPr>
        <w:t xml:space="preserve"> </w:t>
      </w:r>
      <w:r w:rsidRPr="00F44BA7">
        <w:rPr>
          <w:rFonts w:ascii="Times New Roman" w:hAnsi="Times New Roman"/>
          <w:color w:val="000000"/>
          <w:sz w:val="28"/>
          <w:szCs w:val="28"/>
          <w:lang w:val="uk-UA"/>
        </w:rPr>
        <w:t xml:space="preserve">від 30.07.2020 </w:t>
      </w:r>
      <w:r>
        <w:rPr>
          <w:rFonts w:ascii="Times New Roman" w:hAnsi="Times New Roman"/>
          <w:color w:val="000000"/>
          <w:sz w:val="28"/>
          <w:szCs w:val="28"/>
          <w:lang w:val="uk-UA"/>
        </w:rPr>
        <w:t xml:space="preserve">р. </w:t>
      </w:r>
      <w:r w:rsidRPr="00F44BA7">
        <w:rPr>
          <w:rFonts w:ascii="Times New Roman" w:hAnsi="Times New Roman"/>
          <w:color w:val="000000"/>
          <w:sz w:val="28"/>
          <w:szCs w:val="28"/>
          <w:lang w:val="uk-UA"/>
        </w:rPr>
        <w:t>№ 1 «</w:t>
      </w:r>
      <w:r w:rsidRPr="00F44BA7">
        <w:rPr>
          <w:rFonts w:ascii="Times New Roman" w:hAnsi="Times New Roman"/>
          <w:sz w:val="28"/>
          <w:szCs w:val="28"/>
          <w:lang w:val="uk-UA"/>
        </w:rPr>
        <w:t>Про передачу ділянки автомобільної дороги загального користування державного значення Т-04-01 з комунальної власності в державну власність</w:t>
      </w:r>
      <w:r>
        <w:rPr>
          <w:rFonts w:ascii="Times New Roman" w:hAnsi="Times New Roman"/>
          <w:sz w:val="28"/>
          <w:szCs w:val="28"/>
          <w:lang w:val="uk-UA"/>
        </w:rPr>
        <w:t>» та від 16.12.2021 № 26</w:t>
      </w:r>
      <w:r w:rsidRPr="002534E7">
        <w:rPr>
          <w:rFonts w:ascii="Times New Roman" w:hAnsi="Times New Roman"/>
          <w:sz w:val="28"/>
          <w:szCs w:val="28"/>
        </w:rPr>
        <w:t xml:space="preserve"> </w:t>
      </w:r>
      <w:r w:rsidRPr="00F44BA7">
        <w:rPr>
          <w:rFonts w:ascii="Times New Roman" w:hAnsi="Times New Roman"/>
          <w:color w:val="000000"/>
          <w:sz w:val="28"/>
          <w:szCs w:val="28"/>
          <w:lang w:val="uk-UA"/>
        </w:rPr>
        <w:t>«</w:t>
      </w:r>
      <w:r w:rsidRPr="00F44BA7">
        <w:rPr>
          <w:rFonts w:ascii="Times New Roman" w:hAnsi="Times New Roman"/>
          <w:sz w:val="28"/>
          <w:szCs w:val="28"/>
          <w:lang w:val="uk-UA"/>
        </w:rPr>
        <w:t>Про передачу ділянки автомобільної дороги загального користування державного значення Т-04-01 з комунальної власності в державну власність</w:t>
      </w:r>
      <w:r>
        <w:rPr>
          <w:rFonts w:ascii="Times New Roman" w:hAnsi="Times New Roman"/>
          <w:sz w:val="28"/>
          <w:szCs w:val="28"/>
          <w:lang w:val="uk-UA"/>
        </w:rPr>
        <w:t>»  вважати такими, що втратили чинність.</w:t>
      </w:r>
    </w:p>
    <w:p w:rsidR="008E7613" w:rsidRPr="00F44BA7" w:rsidRDefault="008E7613" w:rsidP="002534E7">
      <w:pPr>
        <w:spacing w:after="0" w:line="240" w:lineRule="auto"/>
        <w:ind w:firstLine="851"/>
        <w:jc w:val="both"/>
        <w:rPr>
          <w:rFonts w:ascii="Times New Roman" w:hAnsi="Times New Roman"/>
          <w:color w:val="000000"/>
          <w:sz w:val="28"/>
          <w:szCs w:val="28"/>
          <w:lang w:val="uk-UA"/>
        </w:rPr>
      </w:pPr>
      <w:r>
        <w:rPr>
          <w:rFonts w:ascii="Times New Roman" w:hAnsi="Times New Roman"/>
          <w:sz w:val="28"/>
          <w:szCs w:val="28"/>
          <w:lang w:val="uk-UA"/>
        </w:rPr>
        <w:t>3</w:t>
      </w:r>
      <w:r w:rsidRPr="00F44BA7">
        <w:rPr>
          <w:rFonts w:ascii="Times New Roman" w:hAnsi="Times New Roman"/>
          <w:color w:val="000000"/>
          <w:sz w:val="28"/>
          <w:szCs w:val="28"/>
          <w:lang w:val="uk-UA"/>
        </w:rPr>
        <w:t>. Контроль за виконанням</w:t>
      </w:r>
      <w:r>
        <w:rPr>
          <w:rFonts w:ascii="Times New Roman" w:hAnsi="Times New Roman"/>
          <w:color w:val="000000"/>
          <w:sz w:val="28"/>
          <w:szCs w:val="28"/>
          <w:lang w:val="uk-UA"/>
        </w:rPr>
        <w:t xml:space="preserve"> </w:t>
      </w:r>
      <w:r w:rsidRPr="00F44BA7">
        <w:rPr>
          <w:rFonts w:ascii="Times New Roman" w:hAnsi="Times New Roman"/>
          <w:color w:val="000000"/>
          <w:sz w:val="28"/>
          <w:szCs w:val="28"/>
          <w:lang w:val="uk-UA"/>
        </w:rPr>
        <w:t>рішення покласти на постійну</w:t>
      </w:r>
      <w:r>
        <w:rPr>
          <w:rFonts w:ascii="Times New Roman" w:hAnsi="Times New Roman"/>
          <w:color w:val="000000"/>
          <w:sz w:val="28"/>
          <w:szCs w:val="28"/>
          <w:lang w:val="uk-UA"/>
        </w:rPr>
        <w:t xml:space="preserve"> </w:t>
      </w:r>
      <w:r w:rsidRPr="00F44BA7">
        <w:rPr>
          <w:rFonts w:ascii="Times New Roman" w:hAnsi="Times New Roman"/>
          <w:color w:val="000000"/>
          <w:sz w:val="28"/>
          <w:szCs w:val="28"/>
          <w:lang w:val="uk-UA"/>
        </w:rPr>
        <w:t>комісію з питань земельних відносин, природокористування, планування</w:t>
      </w:r>
      <w:r>
        <w:rPr>
          <w:rFonts w:ascii="Times New Roman" w:hAnsi="Times New Roman"/>
          <w:color w:val="000000"/>
          <w:sz w:val="28"/>
          <w:szCs w:val="28"/>
          <w:lang w:val="uk-UA"/>
        </w:rPr>
        <w:t xml:space="preserve"> </w:t>
      </w:r>
      <w:r w:rsidRPr="00F44BA7">
        <w:rPr>
          <w:rFonts w:ascii="Times New Roman" w:hAnsi="Times New Roman"/>
          <w:color w:val="000000"/>
          <w:sz w:val="28"/>
          <w:szCs w:val="28"/>
          <w:lang w:val="uk-UA"/>
        </w:rPr>
        <w:t>території, будівництва, архітектури, охорони</w:t>
      </w:r>
      <w:r>
        <w:rPr>
          <w:rFonts w:ascii="Times New Roman" w:hAnsi="Times New Roman"/>
          <w:color w:val="000000"/>
          <w:sz w:val="28"/>
          <w:szCs w:val="28"/>
          <w:lang w:val="uk-UA"/>
        </w:rPr>
        <w:t xml:space="preserve"> </w:t>
      </w:r>
      <w:r w:rsidRPr="00F44BA7">
        <w:rPr>
          <w:rFonts w:ascii="Times New Roman" w:hAnsi="Times New Roman"/>
          <w:color w:val="000000"/>
          <w:sz w:val="28"/>
          <w:szCs w:val="28"/>
          <w:lang w:val="uk-UA"/>
        </w:rPr>
        <w:t>пам’яток, історичного</w:t>
      </w:r>
      <w:r>
        <w:rPr>
          <w:rFonts w:ascii="Times New Roman" w:hAnsi="Times New Roman"/>
          <w:color w:val="000000"/>
          <w:sz w:val="28"/>
          <w:szCs w:val="28"/>
          <w:lang w:val="uk-UA"/>
        </w:rPr>
        <w:t xml:space="preserve"> </w:t>
      </w:r>
      <w:r w:rsidRPr="00F44BA7">
        <w:rPr>
          <w:rFonts w:ascii="Times New Roman" w:hAnsi="Times New Roman"/>
          <w:color w:val="000000"/>
          <w:sz w:val="28"/>
          <w:szCs w:val="28"/>
          <w:lang w:val="uk-UA"/>
        </w:rPr>
        <w:t>середовища та благоустрою.</w:t>
      </w:r>
    </w:p>
    <w:p w:rsidR="008E7613" w:rsidRDefault="008E7613" w:rsidP="00F76505">
      <w:pPr>
        <w:spacing w:after="0" w:line="240" w:lineRule="auto"/>
        <w:ind w:firstLine="708"/>
        <w:jc w:val="both"/>
        <w:rPr>
          <w:rFonts w:ascii="Times New Roman" w:hAnsi="Times New Roman"/>
          <w:sz w:val="28"/>
          <w:szCs w:val="28"/>
          <w:lang w:val="uk-UA"/>
        </w:rPr>
      </w:pPr>
    </w:p>
    <w:p w:rsidR="008E7613" w:rsidRDefault="008E7613" w:rsidP="00F76505">
      <w:pPr>
        <w:spacing w:after="0" w:line="240" w:lineRule="auto"/>
        <w:ind w:firstLine="708"/>
        <w:jc w:val="both"/>
        <w:rPr>
          <w:rFonts w:ascii="Times New Roman" w:hAnsi="Times New Roman"/>
          <w:sz w:val="28"/>
          <w:szCs w:val="28"/>
          <w:lang w:val="uk-UA"/>
        </w:rPr>
      </w:pPr>
    </w:p>
    <w:p w:rsidR="008E7613" w:rsidRDefault="008E7613" w:rsidP="00F76505">
      <w:pPr>
        <w:spacing w:after="0" w:line="240" w:lineRule="auto"/>
        <w:ind w:firstLine="708"/>
        <w:jc w:val="both"/>
        <w:rPr>
          <w:rFonts w:ascii="Times New Roman" w:hAnsi="Times New Roman"/>
          <w:sz w:val="28"/>
          <w:szCs w:val="28"/>
          <w:lang w:val="uk-UA"/>
        </w:rPr>
      </w:pPr>
    </w:p>
    <w:p w:rsidR="008E7613" w:rsidRPr="007C5EE3" w:rsidRDefault="008E7613" w:rsidP="007C5EE3">
      <w:pPr>
        <w:rPr>
          <w:rFonts w:ascii="Times New Roman" w:hAnsi="Times New Roman"/>
          <w:color w:val="000000"/>
          <w:sz w:val="28"/>
          <w:szCs w:val="28"/>
          <w:lang w:val="uk-UA"/>
        </w:rPr>
      </w:pPr>
      <w:r w:rsidRPr="007C5EE3">
        <w:rPr>
          <w:rFonts w:ascii="Times New Roman" w:hAnsi="Times New Roman"/>
          <w:color w:val="000000"/>
          <w:sz w:val="28"/>
          <w:szCs w:val="28"/>
          <w:lang w:val="uk-UA"/>
        </w:rPr>
        <w:t>Міський голова                                                                         Ірина ЛИПКА</w:t>
      </w:r>
    </w:p>
    <w:p w:rsidR="008E7613" w:rsidRPr="00F76505" w:rsidRDefault="008E7613" w:rsidP="007C5EE3">
      <w:pPr>
        <w:spacing w:after="0" w:line="240" w:lineRule="auto"/>
        <w:ind w:firstLine="708"/>
        <w:jc w:val="both"/>
        <w:rPr>
          <w:lang w:val="uk-UA"/>
        </w:rPr>
      </w:pPr>
    </w:p>
    <w:sectPr w:rsidR="008E7613" w:rsidRPr="00F76505" w:rsidSect="007C5EE3">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Roboto">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6505"/>
    <w:rsid w:val="000330D2"/>
    <w:rsid w:val="00040041"/>
    <w:rsid w:val="000B21F4"/>
    <w:rsid w:val="00186549"/>
    <w:rsid w:val="001A1AB5"/>
    <w:rsid w:val="001F223C"/>
    <w:rsid w:val="002534E7"/>
    <w:rsid w:val="00276BD1"/>
    <w:rsid w:val="002C0D7A"/>
    <w:rsid w:val="00303539"/>
    <w:rsid w:val="00310FAA"/>
    <w:rsid w:val="00370D63"/>
    <w:rsid w:val="003A3AA2"/>
    <w:rsid w:val="00414BB6"/>
    <w:rsid w:val="00497AC5"/>
    <w:rsid w:val="004F00A2"/>
    <w:rsid w:val="00550BB2"/>
    <w:rsid w:val="005B202E"/>
    <w:rsid w:val="007C5EE3"/>
    <w:rsid w:val="008C633F"/>
    <w:rsid w:val="008E7613"/>
    <w:rsid w:val="00975A24"/>
    <w:rsid w:val="009F7EF3"/>
    <w:rsid w:val="00B153CF"/>
    <w:rsid w:val="00B22478"/>
    <w:rsid w:val="00C10680"/>
    <w:rsid w:val="00C10C3E"/>
    <w:rsid w:val="00C302D9"/>
    <w:rsid w:val="00D30327"/>
    <w:rsid w:val="00DE5C24"/>
    <w:rsid w:val="00F44BA7"/>
    <w:rsid w:val="00F76505"/>
    <w:rsid w:val="00FF2823"/>
    <w:rsid w:val="00FF58D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505"/>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F76505"/>
    <w:rPr>
      <w:sz w:val="24"/>
      <w:lang w:val="uk-UA" w:eastAsia="uk-UA"/>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F76505"/>
    <w:pPr>
      <w:spacing w:before="100" w:beforeAutospacing="1" w:after="100" w:afterAutospacing="1" w:line="240" w:lineRule="auto"/>
    </w:pPr>
    <w:rPr>
      <w:rFonts w:eastAsia="Calibri"/>
      <w:sz w:val="24"/>
      <w:szCs w:val="20"/>
      <w:lang w:val="uk-UA" w:eastAsia="uk-UA"/>
    </w:rPr>
  </w:style>
  <w:style w:type="paragraph" w:customStyle="1" w:styleId="Pa13">
    <w:name w:val="Pa13"/>
    <w:basedOn w:val="Normal"/>
    <w:next w:val="Normal"/>
    <w:uiPriority w:val="99"/>
    <w:rsid w:val="00F76505"/>
    <w:pPr>
      <w:autoSpaceDE w:val="0"/>
      <w:autoSpaceDN w:val="0"/>
      <w:adjustRightInd w:val="0"/>
      <w:spacing w:after="0" w:line="240" w:lineRule="atLeast"/>
    </w:pPr>
    <w:rPr>
      <w:rFonts w:ascii="Roboto" w:hAnsi="Roboto"/>
      <w:sz w:val="24"/>
      <w:szCs w:val="24"/>
    </w:rPr>
  </w:style>
  <w:style w:type="character" w:customStyle="1" w:styleId="A3">
    <w:name w:val="A3"/>
    <w:uiPriority w:val="99"/>
    <w:rsid w:val="00F76505"/>
    <w:rPr>
      <w:rFonts w:ascii="Roboto" w:hAnsi="Roboto"/>
      <w:color w:val="000000"/>
      <w:sz w:val="22"/>
    </w:rPr>
  </w:style>
  <w:style w:type="paragraph" w:styleId="ListParagraph">
    <w:name w:val="List Paragraph"/>
    <w:basedOn w:val="Normal"/>
    <w:uiPriority w:val="99"/>
    <w:qFormat/>
    <w:rsid w:val="00FF2823"/>
    <w:pPr>
      <w:ind w:left="720"/>
      <w:contextualSpacing/>
    </w:pPr>
  </w:style>
  <w:style w:type="character" w:styleId="Hyperlink">
    <w:name w:val="Hyperlink"/>
    <w:basedOn w:val="DefaultParagraphFont"/>
    <w:uiPriority w:val="99"/>
    <w:rsid w:val="001A1AB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10747673">
      <w:marLeft w:val="0"/>
      <w:marRight w:val="0"/>
      <w:marTop w:val="0"/>
      <w:marBottom w:val="0"/>
      <w:divBdr>
        <w:top w:val="none" w:sz="0" w:space="0" w:color="auto"/>
        <w:left w:val="none" w:sz="0" w:space="0" w:color="auto"/>
        <w:bottom w:val="none" w:sz="0" w:space="0" w:color="auto"/>
        <w:right w:val="none" w:sz="0" w:space="0" w:color="auto"/>
      </w:divBdr>
      <w:divsChild>
        <w:div w:id="610747671">
          <w:marLeft w:val="0"/>
          <w:marRight w:val="0"/>
          <w:marTop w:val="0"/>
          <w:marBottom w:val="0"/>
          <w:divBdr>
            <w:top w:val="none" w:sz="0" w:space="0" w:color="auto"/>
            <w:left w:val="none" w:sz="0" w:space="0" w:color="auto"/>
            <w:bottom w:val="none" w:sz="0" w:space="0" w:color="auto"/>
            <w:right w:val="none" w:sz="0" w:space="0" w:color="auto"/>
          </w:divBdr>
        </w:div>
        <w:div w:id="610747672">
          <w:marLeft w:val="0"/>
          <w:marRight w:val="0"/>
          <w:marTop w:val="0"/>
          <w:marBottom w:val="0"/>
          <w:divBdr>
            <w:top w:val="none" w:sz="0" w:space="0" w:color="auto"/>
            <w:left w:val="none" w:sz="0" w:space="0" w:color="auto"/>
            <w:bottom w:val="none" w:sz="0" w:space="0" w:color="auto"/>
            <w:right w:val="none" w:sz="0" w:space="0" w:color="auto"/>
          </w:divBdr>
        </w:div>
        <w:div w:id="6107476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rada/show/1482-98-%D0%BF"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242</TotalTime>
  <Pages>2</Pages>
  <Words>350</Words>
  <Characters>1997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Надя</dc:creator>
  <cp:keywords/>
  <dc:description/>
  <cp:lastModifiedBy>вс2</cp:lastModifiedBy>
  <cp:revision>11</cp:revision>
  <cp:lastPrinted>2022-01-18T10:08:00Z</cp:lastPrinted>
  <dcterms:created xsi:type="dcterms:W3CDTF">2022-01-17T09:47:00Z</dcterms:created>
  <dcterms:modified xsi:type="dcterms:W3CDTF">2022-01-19T08:25:00Z</dcterms:modified>
</cp:coreProperties>
</file>